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0917" w14:textId="77777777" w:rsidR="00203276" w:rsidRDefault="008B6407" w:rsidP="008B6407">
      <w:pPr>
        <w:shd w:val="clear" w:color="auto" w:fill="FFFFFF"/>
        <w:spacing w:line="209" w:lineRule="atLeast"/>
        <w:rPr>
          <w:rFonts w:cstheme="minorHAnsi"/>
          <w:color w:val="111111"/>
          <w:sz w:val="24"/>
          <w:szCs w:val="24"/>
          <w:lang w:val="fr-CA"/>
        </w:rPr>
      </w:pPr>
      <w:r w:rsidRPr="00810435">
        <w:rPr>
          <w:rFonts w:eastAsia="Times New Roman" w:cstheme="minorHAnsi"/>
          <w:color w:val="222222"/>
          <w:kern w:val="0"/>
          <w:sz w:val="24"/>
          <w:szCs w:val="24"/>
          <w:lang w:val="fr-CA" w:eastAsia="en-CA"/>
          <w14:ligatures w14:val="none"/>
        </w:rPr>
        <w:t>La Vente de coffre arrière</w:t>
      </w:r>
      <w:r>
        <w:rPr>
          <w:rFonts w:eastAsia="Times New Roman" w:cstheme="minorHAnsi"/>
          <w:color w:val="222222"/>
          <w:kern w:val="0"/>
          <w:sz w:val="24"/>
          <w:szCs w:val="24"/>
          <w:lang w:val="fr-CA" w:eastAsia="en-CA"/>
          <w14:ligatures w14:val="none"/>
        </w:rPr>
        <w:t xml:space="preserve">, </w:t>
      </w:r>
      <w:r w:rsidRPr="005A5AE0">
        <w:rPr>
          <w:rFonts w:eastAsia="Times New Roman" w:cstheme="minorHAnsi"/>
          <w:color w:val="222222"/>
          <w:kern w:val="0"/>
          <w:sz w:val="24"/>
          <w:szCs w:val="24"/>
          <w:lang w:val="fr-CA" w:eastAsia="en-CA"/>
          <w14:ligatures w14:val="none"/>
        </w:rPr>
        <w:t>u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n </w:t>
      </w:r>
      <w:bookmarkStart w:id="0" w:name="_Hlk197257584"/>
      <w:r w:rsidRPr="005A5AE0">
        <w:rPr>
          <w:rFonts w:cstheme="minorHAnsi"/>
          <w:color w:val="111111"/>
          <w:sz w:val="24"/>
          <w:szCs w:val="24"/>
          <w:lang w:val="fr-CA"/>
        </w:rPr>
        <w:t>événement</w:t>
      </w:r>
      <w:bookmarkEnd w:id="0"/>
      <w:r w:rsidRPr="005A5AE0">
        <w:rPr>
          <w:rFonts w:cstheme="minorHAnsi"/>
          <w:color w:val="111111"/>
          <w:sz w:val="24"/>
          <w:szCs w:val="24"/>
          <w:lang w:val="fr-CA"/>
        </w:rPr>
        <w:t xml:space="preserve"> </w:t>
      </w:r>
      <w:r>
        <w:rPr>
          <w:rFonts w:cstheme="minorHAnsi"/>
          <w:color w:val="111111"/>
          <w:sz w:val="24"/>
          <w:szCs w:val="24"/>
          <w:lang w:val="fr-CA"/>
        </w:rPr>
        <w:t>de « Chelsea en fête </w:t>
      </w:r>
      <w:proofErr w:type="gramStart"/>
      <w:r>
        <w:rPr>
          <w:rFonts w:cstheme="minorHAnsi"/>
          <w:color w:val="111111"/>
          <w:sz w:val="24"/>
          <w:szCs w:val="24"/>
          <w:lang w:val="fr-CA"/>
        </w:rPr>
        <w:t xml:space="preserve">» 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 depuis</w:t>
      </w:r>
      <w:proofErr w:type="gramEnd"/>
      <w:r w:rsidRPr="005A5AE0">
        <w:rPr>
          <w:rFonts w:cstheme="minorHAnsi"/>
          <w:color w:val="111111"/>
          <w:sz w:val="24"/>
          <w:szCs w:val="24"/>
          <w:lang w:val="fr-CA"/>
        </w:rPr>
        <w:t xml:space="preserve"> plus de 15 ans, aura lieu </w:t>
      </w:r>
      <w:r w:rsidRPr="005A5AE0">
        <w:rPr>
          <w:rFonts w:cstheme="minorHAnsi"/>
          <w:color w:val="111111"/>
          <w:sz w:val="24"/>
          <w:szCs w:val="24"/>
          <w:shd w:val="clear" w:color="auto" w:fill="B4E6FF"/>
          <w:lang w:val="fr-CA"/>
        </w:rPr>
        <w:t>sur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 le site de l’église St Mary </w:t>
      </w:r>
      <w:proofErr w:type="spellStart"/>
      <w:r w:rsidRPr="005A5AE0">
        <w:rPr>
          <w:rFonts w:cstheme="minorHAnsi"/>
          <w:color w:val="111111"/>
          <w:sz w:val="24"/>
          <w:szCs w:val="24"/>
          <w:lang w:val="fr-CA"/>
        </w:rPr>
        <w:t>Magdalene</w:t>
      </w:r>
      <w:proofErr w:type="spellEnd"/>
      <w:r w:rsidRPr="005A5AE0">
        <w:rPr>
          <w:rFonts w:cstheme="minorHAnsi"/>
          <w:color w:val="111111"/>
          <w:sz w:val="24"/>
          <w:szCs w:val="24"/>
          <w:lang w:val="fr-CA"/>
        </w:rPr>
        <w:t xml:space="preserve"> (SMM) </w:t>
      </w:r>
      <w:r>
        <w:rPr>
          <w:rFonts w:cstheme="minorHAnsi"/>
          <w:color w:val="111111"/>
          <w:sz w:val="24"/>
          <w:szCs w:val="24"/>
          <w:lang w:val="fr-CA"/>
        </w:rPr>
        <w:t>fond</w:t>
      </w:r>
      <w:r w:rsidRPr="005A5AE0">
        <w:rPr>
          <w:rFonts w:cstheme="minorHAnsi"/>
          <w:color w:val="111111"/>
          <w:sz w:val="24"/>
          <w:szCs w:val="24"/>
          <w:lang w:val="fr-CA"/>
        </w:rPr>
        <w:t>é</w:t>
      </w:r>
      <w:r>
        <w:rPr>
          <w:rFonts w:cstheme="minorHAnsi"/>
          <w:color w:val="111111"/>
          <w:sz w:val="24"/>
          <w:szCs w:val="24"/>
          <w:lang w:val="fr-CA"/>
        </w:rPr>
        <w:t>e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 en 1875.</w:t>
      </w:r>
      <w:r w:rsidR="005665DE" w:rsidRPr="005665DE">
        <w:rPr>
          <w:lang w:val="fr-CA"/>
        </w:rPr>
        <w:t xml:space="preserve"> </w:t>
      </w:r>
      <w:proofErr w:type="gramStart"/>
      <w:r w:rsidR="005665DE">
        <w:rPr>
          <w:lang w:val="fr-CA"/>
        </w:rPr>
        <w:t>( Société</w:t>
      </w:r>
      <w:proofErr w:type="gramEnd"/>
      <w:r w:rsidR="005665DE">
        <w:rPr>
          <w:lang w:val="fr-CA"/>
        </w:rPr>
        <w:t xml:space="preserve"> historique de la Vallée de la Gatineau </w:t>
      </w:r>
      <w:hyperlink r:id="rId4" w:history="1">
        <w:r w:rsidR="005665DE" w:rsidRPr="005665DE">
          <w:rPr>
            <w:rStyle w:val="Hyperlink"/>
            <w:lang w:val="fr-CA"/>
          </w:rPr>
          <w:t xml:space="preserve">Church of St. Mary </w:t>
        </w:r>
        <w:proofErr w:type="spellStart"/>
        <w:r w:rsidR="005665DE" w:rsidRPr="005665DE">
          <w:rPr>
            <w:rStyle w:val="Hyperlink"/>
            <w:lang w:val="fr-CA"/>
          </w:rPr>
          <w:t>Magdalene</w:t>
        </w:r>
        <w:proofErr w:type="spellEnd"/>
      </w:hyperlink>
      <w:r>
        <w:rPr>
          <w:rFonts w:cstheme="minorHAnsi"/>
          <w:color w:val="111111"/>
          <w:sz w:val="24"/>
          <w:szCs w:val="24"/>
          <w:lang w:val="fr-CA"/>
        </w:rPr>
        <w:t xml:space="preserve"> </w:t>
      </w:r>
      <w:r w:rsidR="005665DE">
        <w:rPr>
          <w:rFonts w:cstheme="minorHAnsi"/>
          <w:color w:val="111111"/>
          <w:sz w:val="24"/>
          <w:szCs w:val="24"/>
          <w:lang w:val="fr-CA"/>
        </w:rPr>
        <w:t xml:space="preserve">) </w:t>
      </w:r>
    </w:p>
    <w:p w14:paraId="3D7DF43A" w14:textId="1D40B164" w:rsidR="008B6407" w:rsidRDefault="008B6407" w:rsidP="008B6407">
      <w:pPr>
        <w:shd w:val="clear" w:color="auto" w:fill="FFFFFF"/>
        <w:spacing w:line="209" w:lineRule="atLeast"/>
        <w:rPr>
          <w:rFonts w:cstheme="minorHAnsi"/>
          <w:color w:val="111111"/>
          <w:sz w:val="24"/>
          <w:szCs w:val="24"/>
          <w:lang w:val="fr-CA"/>
        </w:rPr>
      </w:pPr>
      <w:r w:rsidRPr="005A5AE0">
        <w:rPr>
          <w:rFonts w:cstheme="minorHAnsi"/>
          <w:color w:val="111111"/>
          <w:sz w:val="24"/>
          <w:szCs w:val="24"/>
          <w:lang w:val="fr-CA"/>
        </w:rPr>
        <w:t xml:space="preserve">L’événement mettra en valeur un aspect du patrimoine de Chelsea et réunira des individus et des </w:t>
      </w:r>
      <w:r>
        <w:rPr>
          <w:rFonts w:cstheme="minorHAnsi"/>
          <w:color w:val="111111"/>
          <w:sz w:val="24"/>
          <w:szCs w:val="24"/>
          <w:lang w:val="fr-CA"/>
        </w:rPr>
        <w:t xml:space="preserve">organismes 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communautaires (ex. : </w:t>
      </w:r>
      <w:r w:rsidRPr="005A5AE0">
        <w:rPr>
          <w:rFonts w:cstheme="minorHAnsi"/>
          <w:color w:val="111111"/>
          <w:sz w:val="24"/>
          <w:szCs w:val="24"/>
          <w:shd w:val="clear" w:color="auto" w:fill="B4E6FF"/>
          <w:lang w:val="fr-CA"/>
        </w:rPr>
        <w:t>Jardiniers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 des Collines</w:t>
      </w:r>
      <w:r>
        <w:rPr>
          <w:rFonts w:cstheme="minorHAnsi"/>
          <w:color w:val="111111"/>
          <w:sz w:val="24"/>
          <w:szCs w:val="24"/>
          <w:lang w:val="fr-CA"/>
        </w:rPr>
        <w:t xml:space="preserve">, 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la Petite Fanfare) pour échanger des biens, </w:t>
      </w:r>
      <w:r w:rsidR="0006751D">
        <w:rPr>
          <w:rFonts w:cstheme="minorHAnsi"/>
          <w:color w:val="111111"/>
          <w:sz w:val="24"/>
          <w:szCs w:val="24"/>
          <w:lang w:val="fr-CA"/>
        </w:rPr>
        <w:t>savourer</w:t>
      </w:r>
      <w:r>
        <w:rPr>
          <w:rFonts w:cstheme="minorHAnsi"/>
          <w:color w:val="111111"/>
          <w:sz w:val="24"/>
          <w:szCs w:val="24"/>
          <w:lang w:val="fr-CA"/>
        </w:rPr>
        <w:t xml:space="preserve"> un sandwich shawarma de Chelsea Shawarma et Pizza,</w:t>
      </w:r>
      <w:r w:rsidRPr="005A5AE0">
        <w:rPr>
          <w:rFonts w:cstheme="minorHAnsi"/>
          <w:color w:val="111111"/>
          <w:sz w:val="24"/>
          <w:szCs w:val="24"/>
          <w:lang w:val="fr-CA"/>
        </w:rPr>
        <w:t xml:space="preserve"> sonner la cloche de l’église,</w:t>
      </w:r>
      <w:r>
        <w:rPr>
          <w:rFonts w:cstheme="minorHAnsi"/>
          <w:color w:val="111111"/>
          <w:sz w:val="24"/>
          <w:szCs w:val="24"/>
          <w:lang w:val="fr-CA"/>
        </w:rPr>
        <w:t xml:space="preserve"> discuter avec une « </w:t>
      </w:r>
      <w:proofErr w:type="spellStart"/>
      <w:r>
        <w:rPr>
          <w:rFonts w:cstheme="minorHAnsi"/>
          <w:color w:val="111111"/>
          <w:sz w:val="24"/>
          <w:szCs w:val="24"/>
          <w:lang w:val="fr-CA"/>
        </w:rPr>
        <w:t>passeure</w:t>
      </w:r>
      <w:proofErr w:type="spellEnd"/>
      <w:r>
        <w:rPr>
          <w:rFonts w:cstheme="minorHAnsi"/>
          <w:color w:val="111111"/>
          <w:sz w:val="24"/>
          <w:szCs w:val="24"/>
          <w:lang w:val="fr-CA"/>
        </w:rPr>
        <w:t xml:space="preserve"> de mémoire »</w:t>
      </w:r>
      <w:r w:rsidRPr="00B80FEA">
        <w:rPr>
          <w:rFonts w:ascii="Roboto" w:hAnsi="Roboto"/>
          <w:color w:val="111111"/>
          <w:sz w:val="27"/>
          <w:szCs w:val="27"/>
          <w:lang w:val="fr-CA"/>
        </w:rPr>
        <w:t xml:space="preserve"> </w:t>
      </w:r>
      <w:r w:rsidRPr="00B80FEA">
        <w:rPr>
          <w:rFonts w:cstheme="minorHAnsi"/>
          <w:color w:val="111111"/>
          <w:sz w:val="24"/>
          <w:szCs w:val="24"/>
          <w:lang w:val="fr-CA"/>
        </w:rPr>
        <w:t>et écouter de la musique de violon d’</w:t>
      </w:r>
      <w:r w:rsidRPr="00B80FEA">
        <w:rPr>
          <w:rFonts w:cstheme="minorHAnsi"/>
          <w:color w:val="111111"/>
          <w:sz w:val="24"/>
          <w:szCs w:val="24"/>
          <w:shd w:val="clear" w:color="auto" w:fill="B4E6FF"/>
          <w:lang w:val="fr-CA"/>
        </w:rPr>
        <w:t>antan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 </w:t>
      </w:r>
      <w:r w:rsidR="007552C8">
        <w:rPr>
          <w:rFonts w:cstheme="minorHAnsi"/>
          <w:color w:val="111111"/>
          <w:sz w:val="24"/>
          <w:szCs w:val="24"/>
          <w:lang w:val="fr-CA"/>
        </w:rPr>
        <w:t xml:space="preserve">par </w:t>
      </w:r>
      <w:proofErr w:type="spellStart"/>
      <w:r w:rsidR="007552C8">
        <w:rPr>
          <w:rFonts w:cstheme="minorHAnsi"/>
          <w:color w:val="111111"/>
          <w:sz w:val="24"/>
          <w:szCs w:val="24"/>
          <w:lang w:val="fr-CA"/>
        </w:rPr>
        <w:t>Andreea</w:t>
      </w:r>
      <w:proofErr w:type="spellEnd"/>
      <w:r w:rsidR="007552C8">
        <w:rPr>
          <w:rFonts w:cstheme="minorHAnsi"/>
          <w:color w:val="111111"/>
          <w:sz w:val="24"/>
          <w:szCs w:val="24"/>
          <w:lang w:val="fr-CA"/>
        </w:rPr>
        <w:t xml:space="preserve"> </w:t>
      </w:r>
      <w:proofErr w:type="spellStart"/>
      <w:r w:rsidR="007552C8">
        <w:rPr>
          <w:rFonts w:cstheme="minorHAnsi"/>
          <w:color w:val="111111"/>
          <w:sz w:val="24"/>
          <w:szCs w:val="24"/>
          <w:lang w:val="fr-CA"/>
        </w:rPr>
        <w:t>Arbone</w:t>
      </w:r>
      <w:proofErr w:type="spellEnd"/>
      <w:r w:rsidR="007552C8">
        <w:rPr>
          <w:rFonts w:cstheme="minorHAnsi"/>
          <w:color w:val="111111"/>
          <w:sz w:val="24"/>
          <w:szCs w:val="24"/>
          <w:lang w:val="fr-CA"/>
        </w:rPr>
        <w:t xml:space="preserve"> de La Petite Fanfare.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 Il s’agit d’un événement laïc. Dans un esprit de renforcement de la communauté, l’église SMM fera don de tous les bénéfices de </w:t>
      </w:r>
      <w:r w:rsidRPr="00B80FEA">
        <w:rPr>
          <w:rFonts w:cstheme="minorHAnsi"/>
          <w:color w:val="111111"/>
          <w:sz w:val="24"/>
          <w:szCs w:val="24"/>
          <w:shd w:val="clear" w:color="auto" w:fill="B4E6FF"/>
          <w:lang w:val="fr-CA"/>
        </w:rPr>
        <w:t>la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 vente des espaces des vendeurs et des</w:t>
      </w:r>
      <w:r>
        <w:rPr>
          <w:rFonts w:cstheme="minorHAnsi"/>
          <w:color w:val="111111"/>
          <w:sz w:val="24"/>
          <w:szCs w:val="24"/>
          <w:lang w:val="fr-CA"/>
        </w:rPr>
        <w:t xml:space="preserve"> pâtisseries 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à des organismes de bienfaisance locaux. Au cours des </w:t>
      </w:r>
      <w:r w:rsidRPr="00B80FEA">
        <w:rPr>
          <w:rFonts w:cstheme="minorHAnsi"/>
          <w:color w:val="111111"/>
          <w:sz w:val="24"/>
          <w:szCs w:val="24"/>
          <w:shd w:val="clear" w:color="auto" w:fill="B4E6FF"/>
          <w:lang w:val="fr-CA"/>
        </w:rPr>
        <w:t>dernières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 années, jusqu’à 700 personnes ont assisté à un</w:t>
      </w:r>
      <w:r>
        <w:rPr>
          <w:rFonts w:cstheme="minorHAnsi"/>
          <w:color w:val="111111"/>
          <w:sz w:val="24"/>
          <w:szCs w:val="24"/>
          <w:lang w:val="fr-CA"/>
        </w:rPr>
        <w:t>e</w:t>
      </w:r>
      <w:r w:rsidRPr="00B80FEA">
        <w:rPr>
          <w:rFonts w:cstheme="minorHAnsi"/>
          <w:color w:val="111111"/>
          <w:sz w:val="24"/>
          <w:szCs w:val="24"/>
          <w:lang w:val="fr-CA"/>
        </w:rPr>
        <w:t xml:space="preserve"> seul</w:t>
      </w:r>
      <w:r>
        <w:rPr>
          <w:rFonts w:cstheme="minorHAnsi"/>
          <w:color w:val="111111"/>
          <w:sz w:val="24"/>
          <w:szCs w:val="24"/>
          <w:lang w:val="fr-CA"/>
        </w:rPr>
        <w:t xml:space="preserve"> </w:t>
      </w:r>
      <w:r w:rsidRPr="00810435">
        <w:rPr>
          <w:rFonts w:ascii="Calibri" w:eastAsia="Times New Roman" w:hAnsi="Calibri" w:cs="Calibri"/>
          <w:color w:val="222222"/>
          <w:kern w:val="0"/>
          <w:sz w:val="24"/>
          <w:szCs w:val="24"/>
          <w:lang w:val="fr-CA" w:eastAsia="en-CA"/>
          <w14:ligatures w14:val="none"/>
        </w:rPr>
        <w:t>Vente de coffre arrière</w:t>
      </w:r>
      <w:r w:rsidR="001C2E45">
        <w:rPr>
          <w:rFonts w:ascii="Calibri" w:eastAsia="Times New Roman" w:hAnsi="Calibri" w:cs="Calibri"/>
          <w:color w:val="222222"/>
          <w:kern w:val="0"/>
          <w:sz w:val="24"/>
          <w:szCs w:val="24"/>
          <w:lang w:val="fr-CA" w:eastAsia="en-CA"/>
          <w14:ligatures w14:val="none"/>
        </w:rPr>
        <w:t xml:space="preserve"> L’</w:t>
      </w:r>
      <w:r w:rsidR="001C2E45" w:rsidRPr="005A5AE0">
        <w:rPr>
          <w:rFonts w:cstheme="minorHAnsi"/>
          <w:color w:val="111111"/>
          <w:sz w:val="24"/>
          <w:szCs w:val="24"/>
          <w:lang w:val="fr-CA"/>
        </w:rPr>
        <w:t>événement</w:t>
      </w:r>
      <w:r w:rsidR="001C2E45">
        <w:rPr>
          <w:rFonts w:cstheme="minorHAnsi"/>
          <w:color w:val="111111"/>
          <w:sz w:val="24"/>
          <w:szCs w:val="24"/>
          <w:lang w:val="fr-CA"/>
        </w:rPr>
        <w:t xml:space="preserve"> est gratuit</w:t>
      </w:r>
      <w:r w:rsidR="00E22711">
        <w:rPr>
          <w:rFonts w:cstheme="minorHAnsi"/>
          <w:color w:val="111111"/>
          <w:sz w:val="24"/>
          <w:szCs w:val="24"/>
          <w:lang w:val="fr-CA"/>
        </w:rPr>
        <w:t xml:space="preserve"> et </w:t>
      </w:r>
      <w:r w:rsidR="00444B79">
        <w:rPr>
          <w:rFonts w:cstheme="minorHAnsi"/>
          <w:color w:val="111111"/>
          <w:sz w:val="24"/>
          <w:szCs w:val="24"/>
          <w:lang w:val="fr-CA"/>
        </w:rPr>
        <w:t>accessible</w:t>
      </w:r>
      <w:r w:rsidR="001C2E45">
        <w:rPr>
          <w:rFonts w:cstheme="minorHAnsi"/>
          <w:color w:val="111111"/>
          <w:sz w:val="24"/>
          <w:szCs w:val="24"/>
          <w:lang w:val="fr-CA"/>
        </w:rPr>
        <w:t>.</w:t>
      </w:r>
    </w:p>
    <w:p w14:paraId="75F14A5F" w14:textId="77777777" w:rsidR="001C2E45" w:rsidRDefault="001C2E45" w:rsidP="008B6407">
      <w:pPr>
        <w:shd w:val="clear" w:color="auto" w:fill="FFFFFF"/>
        <w:spacing w:line="209" w:lineRule="atLeast"/>
        <w:rPr>
          <w:rFonts w:cstheme="minorHAnsi"/>
          <w:color w:val="111111"/>
          <w:sz w:val="24"/>
          <w:szCs w:val="24"/>
          <w:lang w:val="fr-CA"/>
        </w:rPr>
      </w:pPr>
    </w:p>
    <w:p w14:paraId="64B5F6AF" w14:textId="77777777" w:rsidR="00203276" w:rsidRDefault="0023009A" w:rsidP="0023009A">
      <w:pPr>
        <w:shd w:val="clear" w:color="auto" w:fill="FFFFFF"/>
        <w:spacing w:line="209" w:lineRule="atLeast"/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Pr="00810435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Tailgate Sale, a Chelsea Days event for more than 15 years, will take place at the site of St Mary Magdalene (SMM) Church established in 1875. </w:t>
      </w:r>
      <w:proofErr w:type="gramStart"/>
      <w:r w:rsidR="00C47143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( Gatineau</w:t>
      </w:r>
      <w:proofErr w:type="gramEnd"/>
      <w:r w:rsidR="00C47143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Valley Historical Society </w:t>
      </w:r>
      <w:hyperlink r:id="rId5" w:history="1">
        <w:r w:rsidR="00C47143">
          <w:rPr>
            <w:rStyle w:val="Hyperlink"/>
          </w:rPr>
          <w:t>Church of St. Mary Magdalene</w:t>
        </w:r>
      </w:hyperlink>
      <w:r w:rsidRPr="00810435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 </w:t>
      </w:r>
      <w:r w:rsidR="00C47143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)</w:t>
      </w:r>
    </w:p>
    <w:p w14:paraId="1032829B" w14:textId="5B83A74C" w:rsidR="0023009A" w:rsidRPr="00810435" w:rsidRDefault="0023009A" w:rsidP="0023009A">
      <w:pPr>
        <w:shd w:val="clear" w:color="auto" w:fill="FFFFFF"/>
        <w:spacing w:line="209" w:lineRule="atLeast"/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810435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The event will showcase an aspect of Chelsea’s heritage and will bring individuals and community groups (e.g. Gatineau Valley Gard</w:t>
      </w:r>
      <w:r w:rsidR="005851E3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e</w:t>
      </w:r>
      <w:r w:rsidRPr="00810435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ners, la Petite Fanfare) together to exchange goods, </w:t>
      </w:r>
      <w:r w:rsidR="000100DF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savour shawarma from Chelsea Shawarma et Pizza</w:t>
      </w:r>
      <w:r w:rsidRPr="00810435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, ring the church bell, chat with a "Memory Passer" and listen to old-time violin music on the church lawn. This is a secular event. In the spirit of community-building, SMM Church will donate all the proceeds from the sale of the vendors' spaces and bake table to local charities. In past years as many as 700 people have attended a single " Tailgate Sale".</w:t>
      </w:r>
      <w:r w:rsidR="00E22711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The event is free and accessible</w:t>
      </w:r>
      <w:r w:rsidR="00444B79"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  <w:t>.</w:t>
      </w:r>
    </w:p>
    <w:p w14:paraId="71CB1281" w14:textId="77777777" w:rsidR="001C2E45" w:rsidRPr="0023009A" w:rsidRDefault="001C2E45" w:rsidP="008B6407">
      <w:pPr>
        <w:shd w:val="clear" w:color="auto" w:fill="FFFFFF"/>
        <w:spacing w:line="209" w:lineRule="atLeast"/>
        <w:rPr>
          <w:rFonts w:eastAsia="Times New Roman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sectPr w:rsidR="001C2E45" w:rsidRPr="00230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7"/>
    <w:rsid w:val="000100DF"/>
    <w:rsid w:val="0006751D"/>
    <w:rsid w:val="001C2E45"/>
    <w:rsid w:val="00203276"/>
    <w:rsid w:val="0023009A"/>
    <w:rsid w:val="00431526"/>
    <w:rsid w:val="00444B79"/>
    <w:rsid w:val="00503039"/>
    <w:rsid w:val="005665DE"/>
    <w:rsid w:val="005851E3"/>
    <w:rsid w:val="007552C8"/>
    <w:rsid w:val="008B6407"/>
    <w:rsid w:val="00BA1C99"/>
    <w:rsid w:val="00C47143"/>
    <w:rsid w:val="00E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530D"/>
  <w15:chartTrackingRefBased/>
  <w15:docId w15:val="{A04B9C52-95C0-4929-8E70-E763243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7"/>
  </w:style>
  <w:style w:type="paragraph" w:styleId="Heading1">
    <w:name w:val="heading 1"/>
    <w:basedOn w:val="Normal"/>
    <w:next w:val="Normal"/>
    <w:link w:val="Heading1Char"/>
    <w:uiPriority w:val="9"/>
    <w:qFormat/>
    <w:rsid w:val="008B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4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4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4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4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4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6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vhs.ca/research/churches/st-mary-magdalene-history.html" TargetMode="External"/><Relationship Id="rId4" Type="http://schemas.openxmlformats.org/officeDocument/2006/relationships/hyperlink" Target="https://www.gvhs.ca/research/churches/st-mary-magdalene-hi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McGrath</dc:creator>
  <cp:keywords/>
  <dc:description/>
  <cp:lastModifiedBy>Marian McGrath</cp:lastModifiedBy>
  <cp:revision>12</cp:revision>
  <dcterms:created xsi:type="dcterms:W3CDTF">2025-05-04T17:12:00Z</dcterms:created>
  <dcterms:modified xsi:type="dcterms:W3CDTF">2025-05-04T17:41:00Z</dcterms:modified>
</cp:coreProperties>
</file>